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333B8" w14:paraId="26695BBC" w14:textId="77777777" w:rsidTr="00F333B8">
        <w:tc>
          <w:tcPr>
            <w:tcW w:w="2972" w:type="dxa"/>
          </w:tcPr>
          <w:p w14:paraId="1B6E808F" w14:textId="684E4A5D" w:rsidR="00F333B8" w:rsidRPr="00367607" w:rsidRDefault="00F333B8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67607">
              <w:rPr>
                <w:rFonts w:ascii="Poppins" w:hAnsi="Poppins" w:cs="Poppins"/>
                <w:b/>
                <w:bCs/>
                <w:sz w:val="18"/>
                <w:szCs w:val="18"/>
              </w:rPr>
              <w:t>Product Identifier</w:t>
            </w:r>
          </w:p>
        </w:tc>
        <w:tc>
          <w:tcPr>
            <w:tcW w:w="6044" w:type="dxa"/>
          </w:tcPr>
          <w:p w14:paraId="7946A65E" w14:textId="034FA90A" w:rsidR="00F333B8" w:rsidRPr="005F27F7" w:rsidRDefault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EWI-310 Universal Primer</w:t>
            </w:r>
          </w:p>
        </w:tc>
      </w:tr>
      <w:tr w:rsidR="00F333B8" w14:paraId="5F887A0A" w14:textId="77777777" w:rsidTr="00F333B8">
        <w:tc>
          <w:tcPr>
            <w:tcW w:w="2972" w:type="dxa"/>
          </w:tcPr>
          <w:p w14:paraId="32F1113E" w14:textId="1534832E" w:rsidR="00F333B8" w:rsidRPr="00367607" w:rsidRDefault="00F333B8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67607">
              <w:rPr>
                <w:rFonts w:ascii="Poppins" w:hAnsi="Poppins" w:cs="Poppins"/>
                <w:b/>
                <w:bCs/>
                <w:sz w:val="18"/>
                <w:szCs w:val="18"/>
              </w:rPr>
              <w:t>Hazard Pictograms</w:t>
            </w:r>
          </w:p>
        </w:tc>
        <w:tc>
          <w:tcPr>
            <w:tcW w:w="6044" w:type="dxa"/>
          </w:tcPr>
          <w:p w14:paraId="652F381C" w14:textId="74B34433" w:rsidR="00F333B8" w:rsidRPr="005F27F7" w:rsidRDefault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Void (No hazard pictograms required)</w:t>
            </w:r>
          </w:p>
        </w:tc>
      </w:tr>
      <w:tr w:rsidR="00F333B8" w14:paraId="1E16A346" w14:textId="77777777" w:rsidTr="00F333B8">
        <w:tc>
          <w:tcPr>
            <w:tcW w:w="2972" w:type="dxa"/>
          </w:tcPr>
          <w:p w14:paraId="11BEB2BE" w14:textId="21FBE42B" w:rsidR="00F333B8" w:rsidRPr="00367607" w:rsidRDefault="00F333B8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67607">
              <w:rPr>
                <w:rFonts w:ascii="Poppins" w:hAnsi="Poppins" w:cs="Poppins"/>
                <w:b/>
                <w:bCs/>
                <w:sz w:val="18"/>
                <w:szCs w:val="18"/>
              </w:rPr>
              <w:t>Signal Word</w:t>
            </w:r>
          </w:p>
        </w:tc>
        <w:tc>
          <w:tcPr>
            <w:tcW w:w="6044" w:type="dxa"/>
          </w:tcPr>
          <w:p w14:paraId="5BDBE615" w14:textId="2D9344CF" w:rsidR="00F333B8" w:rsidRPr="005F27F7" w:rsidRDefault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Void (No signal word required)</w:t>
            </w:r>
          </w:p>
        </w:tc>
      </w:tr>
      <w:tr w:rsidR="00F333B8" w14:paraId="04CAE9F4" w14:textId="77777777" w:rsidTr="00F333B8">
        <w:tc>
          <w:tcPr>
            <w:tcW w:w="2972" w:type="dxa"/>
          </w:tcPr>
          <w:p w14:paraId="658280A1" w14:textId="6C0F6E4B" w:rsidR="00F333B8" w:rsidRPr="00367607" w:rsidRDefault="00F333B8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67607">
              <w:rPr>
                <w:rFonts w:ascii="Poppins" w:hAnsi="Poppins" w:cs="Poppins"/>
                <w:b/>
                <w:bCs/>
                <w:sz w:val="18"/>
                <w:szCs w:val="18"/>
              </w:rPr>
              <w:t>Hazard Statements</w:t>
            </w:r>
          </w:p>
        </w:tc>
        <w:tc>
          <w:tcPr>
            <w:tcW w:w="6044" w:type="dxa"/>
          </w:tcPr>
          <w:p w14:paraId="5A8D9646" w14:textId="61117CFB" w:rsidR="00F333B8" w:rsidRPr="005F27F7" w:rsidRDefault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Void (Product is not classified as hazardous under GB CLP regulation)</w:t>
            </w:r>
          </w:p>
        </w:tc>
      </w:tr>
      <w:tr w:rsidR="00F333B8" w14:paraId="76E6C5FC" w14:textId="77777777" w:rsidTr="00F333B8">
        <w:tc>
          <w:tcPr>
            <w:tcW w:w="2972" w:type="dxa"/>
          </w:tcPr>
          <w:p w14:paraId="777DE60B" w14:textId="41479D36" w:rsidR="00F333B8" w:rsidRPr="00367607" w:rsidRDefault="00F333B8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67607">
              <w:rPr>
                <w:rFonts w:ascii="Poppins" w:hAnsi="Poppins" w:cs="Poppins"/>
                <w:b/>
                <w:bCs/>
                <w:sz w:val="18"/>
                <w:szCs w:val="18"/>
              </w:rPr>
              <w:t>Precautionary Statements</w:t>
            </w:r>
          </w:p>
        </w:tc>
        <w:tc>
          <w:tcPr>
            <w:tcW w:w="6044" w:type="dxa"/>
          </w:tcPr>
          <w:p w14:paraId="33EF1AE0" w14:textId="2562F1F4" w:rsidR="00F333B8" w:rsidRPr="005F27F7" w:rsidRDefault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Observe general safety regulations when handling chemicals.</w:t>
            </w:r>
          </w:p>
        </w:tc>
      </w:tr>
      <w:tr w:rsidR="00F333B8" w14:paraId="6F6E66D0" w14:textId="77777777" w:rsidTr="00F333B8">
        <w:tc>
          <w:tcPr>
            <w:tcW w:w="2972" w:type="dxa"/>
          </w:tcPr>
          <w:p w14:paraId="0E4640BF" w14:textId="31D6BCFC" w:rsidR="00F333B8" w:rsidRPr="00367607" w:rsidRDefault="00F333B8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67607">
              <w:rPr>
                <w:rFonts w:ascii="Poppins" w:hAnsi="Poppins" w:cs="Poppins"/>
                <w:b/>
                <w:bCs/>
                <w:sz w:val="18"/>
                <w:szCs w:val="18"/>
              </w:rPr>
              <w:t>Supplier Details</w:t>
            </w:r>
          </w:p>
        </w:tc>
        <w:tc>
          <w:tcPr>
            <w:tcW w:w="6044" w:type="dxa"/>
          </w:tcPr>
          <w:p w14:paraId="23EDFDE2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 xml:space="preserve">KREISEL - </w:t>
            </w:r>
            <w:proofErr w:type="spellStart"/>
            <w:r w:rsidRPr="006078A6">
              <w:rPr>
                <w:rFonts w:ascii="Poppins" w:hAnsi="Poppins" w:cs="Poppins"/>
                <w:sz w:val="18"/>
                <w:szCs w:val="18"/>
              </w:rPr>
              <w:t>Technika</w:t>
            </w:r>
            <w:proofErr w:type="spellEnd"/>
            <w:r w:rsidRPr="006078A6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 w:rsidRPr="006078A6">
              <w:rPr>
                <w:rFonts w:ascii="Poppins" w:hAnsi="Poppins" w:cs="Poppins"/>
                <w:sz w:val="18"/>
                <w:szCs w:val="18"/>
              </w:rPr>
              <w:t>Budowlana</w:t>
            </w:r>
            <w:proofErr w:type="spellEnd"/>
            <w:r w:rsidRPr="006078A6">
              <w:rPr>
                <w:rFonts w:ascii="Poppins" w:hAnsi="Poppins" w:cs="Poppins"/>
                <w:sz w:val="18"/>
                <w:szCs w:val="18"/>
              </w:rPr>
              <w:t xml:space="preserve"> Sp. z </w:t>
            </w:r>
            <w:proofErr w:type="spellStart"/>
            <w:r w:rsidRPr="006078A6">
              <w:rPr>
                <w:rFonts w:ascii="Poppins" w:hAnsi="Poppins" w:cs="Poppins"/>
                <w:sz w:val="18"/>
                <w:szCs w:val="18"/>
              </w:rPr>
              <w:t>o.o.</w:t>
            </w:r>
            <w:proofErr w:type="spellEnd"/>
          </w:p>
          <w:p w14:paraId="7C317DB9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 xml:space="preserve">ul. </w:t>
            </w:r>
            <w:proofErr w:type="spellStart"/>
            <w:r w:rsidRPr="006078A6">
              <w:rPr>
                <w:rFonts w:ascii="Poppins" w:hAnsi="Poppins" w:cs="Poppins"/>
                <w:sz w:val="18"/>
                <w:szCs w:val="18"/>
              </w:rPr>
              <w:t>Szarych</w:t>
            </w:r>
            <w:proofErr w:type="spellEnd"/>
            <w:r w:rsidRPr="006078A6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 w:rsidRPr="006078A6">
              <w:rPr>
                <w:rFonts w:ascii="Poppins" w:hAnsi="Poppins" w:cs="Poppins"/>
                <w:sz w:val="18"/>
                <w:szCs w:val="18"/>
              </w:rPr>
              <w:t>Szeregów</w:t>
            </w:r>
            <w:proofErr w:type="spellEnd"/>
            <w:r w:rsidRPr="006078A6">
              <w:rPr>
                <w:rFonts w:ascii="Poppins" w:hAnsi="Poppins" w:cs="Poppins"/>
                <w:sz w:val="18"/>
                <w:szCs w:val="18"/>
              </w:rPr>
              <w:t xml:space="preserve"> 23, 60-462 </w:t>
            </w:r>
            <w:proofErr w:type="spellStart"/>
            <w:r w:rsidRPr="006078A6">
              <w:rPr>
                <w:rFonts w:ascii="Poppins" w:hAnsi="Poppins" w:cs="Poppins"/>
                <w:sz w:val="18"/>
                <w:szCs w:val="18"/>
              </w:rPr>
              <w:t>Poznań</w:t>
            </w:r>
            <w:proofErr w:type="spellEnd"/>
            <w:r w:rsidRPr="006078A6">
              <w:rPr>
                <w:rFonts w:ascii="Poppins" w:hAnsi="Poppins" w:cs="Poppins"/>
                <w:sz w:val="18"/>
                <w:szCs w:val="18"/>
              </w:rPr>
              <w:t>, Poland</w:t>
            </w:r>
          </w:p>
          <w:p w14:paraId="11B10C02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Tel: +48 61 846 79 00</w:t>
            </w:r>
          </w:p>
          <w:p w14:paraId="50266E7C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Fax: +48 61 846 79 09</w:t>
            </w:r>
          </w:p>
          <w:p w14:paraId="6D696901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Email: sekretariat@kreisel.pl</w:t>
            </w:r>
          </w:p>
          <w:p w14:paraId="382E9DF4" w14:textId="7FEE4305" w:rsidR="00F333B8" w:rsidRPr="005F27F7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Website: www.kreisel.pl</w:t>
            </w:r>
          </w:p>
        </w:tc>
      </w:tr>
      <w:tr w:rsidR="00F333B8" w14:paraId="1003D9A2" w14:textId="77777777" w:rsidTr="00F333B8">
        <w:tc>
          <w:tcPr>
            <w:tcW w:w="2972" w:type="dxa"/>
          </w:tcPr>
          <w:p w14:paraId="0E7D732A" w14:textId="1BC1DA7B" w:rsidR="00F333B8" w:rsidRPr="00367607" w:rsidRDefault="00F333B8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67607">
              <w:rPr>
                <w:rFonts w:ascii="Poppins" w:hAnsi="Poppins" w:cs="Poppins"/>
                <w:b/>
                <w:bCs/>
                <w:sz w:val="18"/>
                <w:szCs w:val="18"/>
              </w:rPr>
              <w:t>Nominal Quantity</w:t>
            </w:r>
          </w:p>
        </w:tc>
        <w:tc>
          <w:tcPr>
            <w:tcW w:w="6044" w:type="dxa"/>
          </w:tcPr>
          <w:p w14:paraId="7DB7D218" w14:textId="04D4587C" w:rsidR="00F333B8" w:rsidRPr="005F27F7" w:rsidRDefault="006078A6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5l</w:t>
            </w:r>
          </w:p>
        </w:tc>
      </w:tr>
      <w:tr w:rsidR="00F333B8" w14:paraId="1D5C9B1C" w14:textId="77777777" w:rsidTr="00F333B8">
        <w:tc>
          <w:tcPr>
            <w:tcW w:w="2972" w:type="dxa"/>
          </w:tcPr>
          <w:p w14:paraId="7EC0D984" w14:textId="6887022F" w:rsidR="00F333B8" w:rsidRPr="00367607" w:rsidRDefault="00F333B8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67607">
              <w:rPr>
                <w:rFonts w:ascii="Poppins" w:hAnsi="Poppins" w:cs="Poppins"/>
                <w:b/>
                <w:bCs/>
                <w:sz w:val="18"/>
                <w:szCs w:val="18"/>
              </w:rPr>
              <w:t>Other Information</w:t>
            </w:r>
          </w:p>
        </w:tc>
        <w:tc>
          <w:tcPr>
            <w:tcW w:w="6044" w:type="dxa"/>
          </w:tcPr>
          <w:p w14:paraId="4FC90D27" w14:textId="77777777" w:rsidR="00F333B8" w:rsidRDefault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Additional info: EUH208 – Contains 2-Methyl-2H-isothiazol-3-one. May produce an allergic reaction.</w:t>
            </w:r>
          </w:p>
          <w:p w14:paraId="3EEA6177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Product is not classified as hazardous under GB CLP regulation</w:t>
            </w:r>
          </w:p>
          <w:p w14:paraId="40A9E6D4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Contains biocidal active ingredient: MIT for product protection</w:t>
            </w:r>
          </w:p>
          <w:p w14:paraId="510917A6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VOC content: 2.17–2.76 g/l (without water); 9.66–11.04 g/l (with water)</w:t>
            </w:r>
          </w:p>
          <w:p w14:paraId="64DD23D4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Physical state: Liquid; Colour: Light blue; pH: 8–10</w:t>
            </w:r>
          </w:p>
          <w:p w14:paraId="12B464C5" w14:textId="77777777" w:rsidR="006078A6" w:rsidRPr="006078A6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>Minimum storage life: +5°C to 25°C, see package</w:t>
            </w:r>
          </w:p>
          <w:p w14:paraId="47658999" w14:textId="4C00EDEC" w:rsidR="006078A6" w:rsidRPr="005F27F7" w:rsidRDefault="006078A6" w:rsidP="006078A6">
            <w:pPr>
              <w:rPr>
                <w:rFonts w:ascii="Poppins" w:hAnsi="Poppins" w:cs="Poppins"/>
                <w:sz w:val="18"/>
                <w:szCs w:val="18"/>
              </w:rPr>
            </w:pPr>
            <w:r w:rsidRPr="006078A6">
              <w:rPr>
                <w:rFonts w:ascii="Poppins" w:hAnsi="Poppins" w:cs="Poppins"/>
                <w:sz w:val="18"/>
                <w:szCs w:val="18"/>
              </w:rPr>
              <w:t xml:space="preserve">Water hazard class: </w:t>
            </w:r>
            <w:r w:rsidRPr="006078A6">
              <w:rPr>
                <w:rFonts w:ascii="Poppins" w:hAnsi="Poppins" w:cs="Poppins"/>
                <w:sz w:val="18"/>
                <w:szCs w:val="18"/>
              </w:rPr>
              <w:t>Generally,</w:t>
            </w:r>
            <w:r w:rsidRPr="006078A6">
              <w:rPr>
                <w:rFonts w:ascii="Poppins" w:hAnsi="Poppins" w:cs="Poppins"/>
                <w:sz w:val="18"/>
                <w:szCs w:val="18"/>
              </w:rPr>
              <w:t xml:space="preserve"> not hazardous for water</w:t>
            </w:r>
          </w:p>
        </w:tc>
      </w:tr>
    </w:tbl>
    <w:p w14:paraId="12D6B963" w14:textId="65B74328" w:rsidR="00367607" w:rsidRDefault="00367607"/>
    <w:p w14:paraId="65F06391" w14:textId="77777777" w:rsidR="00367607" w:rsidRDefault="00367607"/>
    <w:p w14:paraId="63BE889E" w14:textId="77777777" w:rsidR="00024A52" w:rsidRDefault="00024A52"/>
    <w:sectPr w:rsidR="00024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92B1" w14:textId="77777777" w:rsidR="00F333B8" w:rsidRDefault="00F333B8" w:rsidP="00F333B8">
      <w:pPr>
        <w:spacing w:after="0" w:line="240" w:lineRule="auto"/>
      </w:pPr>
      <w:r>
        <w:separator/>
      </w:r>
    </w:p>
  </w:endnote>
  <w:endnote w:type="continuationSeparator" w:id="0">
    <w:p w14:paraId="1B85B30B" w14:textId="77777777" w:rsidR="00F333B8" w:rsidRDefault="00F333B8" w:rsidP="00F3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9ABA" w14:textId="77777777" w:rsidR="00F333B8" w:rsidRDefault="00F33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B832" w14:textId="77777777" w:rsidR="00F333B8" w:rsidRDefault="00F33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61D9" w14:textId="77777777" w:rsidR="00F333B8" w:rsidRDefault="00F3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EA0C" w14:textId="77777777" w:rsidR="00F333B8" w:rsidRDefault="00F333B8" w:rsidP="00F333B8">
      <w:pPr>
        <w:spacing w:after="0" w:line="240" w:lineRule="auto"/>
      </w:pPr>
      <w:r>
        <w:separator/>
      </w:r>
    </w:p>
  </w:footnote>
  <w:footnote w:type="continuationSeparator" w:id="0">
    <w:p w14:paraId="6F513DAA" w14:textId="77777777" w:rsidR="00F333B8" w:rsidRDefault="00F333B8" w:rsidP="00F3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66D3" w14:textId="77777777" w:rsidR="00F333B8" w:rsidRDefault="00F33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89FB" w14:textId="77777777" w:rsidR="00F333B8" w:rsidRDefault="00F33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CA8D" w14:textId="77777777" w:rsidR="00F333B8" w:rsidRDefault="00F333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B8"/>
    <w:rsid w:val="000019C5"/>
    <w:rsid w:val="00024A52"/>
    <w:rsid w:val="000B1424"/>
    <w:rsid w:val="00156ADD"/>
    <w:rsid w:val="00206EF6"/>
    <w:rsid w:val="002A79B5"/>
    <w:rsid w:val="00367607"/>
    <w:rsid w:val="005034F6"/>
    <w:rsid w:val="00525535"/>
    <w:rsid w:val="005F27F7"/>
    <w:rsid w:val="006078A6"/>
    <w:rsid w:val="0064210B"/>
    <w:rsid w:val="00F3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002F"/>
  <w15:chartTrackingRefBased/>
  <w15:docId w15:val="{D898A5A2-D3A1-4AB9-87E7-BB630552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3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B8"/>
  </w:style>
  <w:style w:type="paragraph" w:styleId="Footer">
    <w:name w:val="footer"/>
    <w:basedOn w:val="Normal"/>
    <w:link w:val="FooterChar"/>
    <w:uiPriority w:val="99"/>
    <w:unhideWhenUsed/>
    <w:rsid w:val="00F33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903</Characters>
  <Application>Microsoft Office Word</Application>
  <DocSecurity>0</DocSecurity>
  <Lines>112</Lines>
  <Paragraphs>53</Paragraphs>
  <ScaleCrop>false</ScaleCrop>
  <Company>EWI Store LTD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Podmore</dc:creator>
  <cp:keywords/>
  <dc:description/>
  <cp:lastModifiedBy>Victoria Podmore</cp:lastModifiedBy>
  <cp:revision>3</cp:revision>
  <dcterms:created xsi:type="dcterms:W3CDTF">2025-12-02T15:32:00Z</dcterms:created>
  <dcterms:modified xsi:type="dcterms:W3CDTF">2025-12-02T15:37:00Z</dcterms:modified>
</cp:coreProperties>
</file>